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499" w:rsidRPr="00B21113" w:rsidRDefault="004E0D86" w:rsidP="00B21113">
      <w:pPr>
        <w:pStyle w:val="a3"/>
        <w:spacing w:line="360" w:lineRule="auto"/>
        <w:ind w:left="9639"/>
        <w:rPr>
          <w:rFonts w:ascii="PT Astra Serif" w:hAnsi="PT Astra Serif"/>
          <w:sz w:val="28"/>
          <w:szCs w:val="28"/>
        </w:rPr>
      </w:pPr>
      <w:r w:rsidRPr="00B21113">
        <w:rPr>
          <w:rFonts w:ascii="PT Astra Serif" w:hAnsi="PT Astra Serif"/>
          <w:sz w:val="28"/>
          <w:szCs w:val="28"/>
        </w:rPr>
        <w:t>Приложение № 1</w:t>
      </w:r>
    </w:p>
    <w:p w:rsidR="00472499" w:rsidRPr="00B21113" w:rsidRDefault="004E0D86" w:rsidP="00B21113">
      <w:pPr>
        <w:pStyle w:val="a3"/>
        <w:ind w:left="9639"/>
        <w:rPr>
          <w:rFonts w:ascii="PT Astra Serif" w:hAnsi="PT Astra Serif"/>
          <w:sz w:val="28"/>
          <w:szCs w:val="28"/>
        </w:rPr>
      </w:pPr>
      <w:r w:rsidRPr="00B21113">
        <w:rPr>
          <w:rFonts w:ascii="PT Astra Serif" w:hAnsi="PT Astra Serif"/>
          <w:sz w:val="28"/>
          <w:szCs w:val="28"/>
        </w:rPr>
        <w:t>к Административному регламенту</w:t>
      </w:r>
    </w:p>
    <w:p w:rsidR="001C5DA9" w:rsidRDefault="001C5DA9" w:rsidP="001C5DA9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/>
          <w:bCs/>
          <w:sz w:val="28"/>
          <w:szCs w:val="28"/>
        </w:rPr>
      </w:pPr>
      <w:r>
        <w:rPr>
          <w:rFonts w:ascii="PT Astra Serif" w:hAnsi="PT Astra Serif"/>
          <w:bCs/>
          <w:sz w:val="28"/>
          <w:szCs w:val="28"/>
        </w:rPr>
        <w:t xml:space="preserve">о предоставлении муниципальной услуги </w:t>
      </w:r>
      <w:r w:rsidR="00B21113" w:rsidRPr="00B21113">
        <w:rPr>
          <w:rFonts w:ascii="PT Astra Serif" w:hAnsi="PT Astra Serif"/>
          <w:bCs/>
          <w:sz w:val="28"/>
          <w:szCs w:val="28"/>
        </w:rPr>
        <w:t xml:space="preserve">«Выдача разрешений </w:t>
      </w:r>
    </w:p>
    <w:p w:rsidR="00B21113" w:rsidRPr="00B21113" w:rsidRDefault="00B21113" w:rsidP="001C5DA9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/>
          <w:bCs/>
          <w:sz w:val="28"/>
          <w:szCs w:val="28"/>
        </w:rPr>
      </w:pPr>
      <w:r w:rsidRPr="00B21113">
        <w:rPr>
          <w:rFonts w:ascii="PT Astra Serif" w:hAnsi="PT Astra Serif"/>
          <w:bCs/>
          <w:sz w:val="28"/>
          <w:szCs w:val="28"/>
        </w:rPr>
        <w:t xml:space="preserve">на размещение временных объектов торговой деятельности на территории </w:t>
      </w:r>
    </w:p>
    <w:p w:rsidR="001C5DA9" w:rsidRDefault="00B21113" w:rsidP="001C5DA9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/>
          <w:bCs/>
          <w:sz w:val="28"/>
          <w:szCs w:val="28"/>
        </w:rPr>
      </w:pPr>
      <w:r w:rsidRPr="00B21113">
        <w:rPr>
          <w:rFonts w:ascii="PT Astra Serif" w:hAnsi="PT Astra Serif"/>
          <w:bCs/>
          <w:sz w:val="28"/>
          <w:szCs w:val="28"/>
        </w:rPr>
        <w:t>муниципального округа</w:t>
      </w:r>
      <w:r w:rsidRPr="00B21113">
        <w:rPr>
          <w:rFonts w:ascii="PT Astra Serif" w:hAnsi="PT Astra Serif"/>
          <w:sz w:val="28"/>
          <w:szCs w:val="28"/>
        </w:rPr>
        <w:t xml:space="preserve"> </w:t>
      </w:r>
      <w:r w:rsidRPr="00B21113">
        <w:rPr>
          <w:rFonts w:ascii="PT Astra Serif" w:hAnsi="PT Astra Serif"/>
          <w:bCs/>
          <w:sz w:val="28"/>
          <w:szCs w:val="28"/>
        </w:rPr>
        <w:t xml:space="preserve">Тазовский район Ямало-Ненецкого </w:t>
      </w:r>
    </w:p>
    <w:p w:rsidR="00B21113" w:rsidRDefault="00B21113" w:rsidP="001C5DA9">
      <w:pPr>
        <w:autoSpaceDE w:val="0"/>
        <w:autoSpaceDN w:val="0"/>
        <w:adjustRightInd w:val="0"/>
        <w:spacing w:after="0" w:line="240" w:lineRule="auto"/>
        <w:ind w:left="9639"/>
        <w:rPr>
          <w:rFonts w:ascii="PT Astra Serif" w:hAnsi="PT Astra Serif"/>
          <w:bCs/>
          <w:sz w:val="28"/>
          <w:szCs w:val="28"/>
        </w:rPr>
      </w:pPr>
      <w:r w:rsidRPr="00B21113">
        <w:rPr>
          <w:rFonts w:ascii="PT Astra Serif" w:hAnsi="PT Astra Serif"/>
          <w:bCs/>
          <w:sz w:val="28"/>
          <w:szCs w:val="28"/>
        </w:rPr>
        <w:t>автономного округа»</w:t>
      </w:r>
    </w:p>
    <w:p w:rsidR="00B21113" w:rsidRPr="00CF10D5" w:rsidRDefault="00B21113" w:rsidP="00B21113">
      <w:pPr>
        <w:pStyle w:val="a3"/>
        <w:rPr>
          <w:rFonts w:ascii="PT Astra Serif" w:hAnsi="PT Astra Serif"/>
          <w:sz w:val="20"/>
          <w:szCs w:val="28"/>
        </w:rPr>
      </w:pPr>
      <w:bookmarkStart w:id="0" w:name="_GoBack"/>
      <w:bookmarkEnd w:id="0"/>
    </w:p>
    <w:p w:rsidR="00472499" w:rsidRPr="00CF10D5" w:rsidRDefault="00472499" w:rsidP="00B21113">
      <w:pPr>
        <w:pStyle w:val="a3"/>
        <w:jc w:val="right"/>
        <w:rPr>
          <w:rFonts w:ascii="PT Astra Serif" w:hAnsi="PT Astra Serif"/>
          <w:sz w:val="20"/>
          <w:szCs w:val="28"/>
        </w:rPr>
      </w:pPr>
    </w:p>
    <w:p w:rsidR="00472499" w:rsidRPr="00CF10D5" w:rsidRDefault="00472499" w:rsidP="00B21113">
      <w:pPr>
        <w:spacing w:after="0" w:line="240" w:lineRule="auto"/>
        <w:jc w:val="right"/>
        <w:rPr>
          <w:rFonts w:ascii="PT Astra Serif" w:hAnsi="PT Astra Serif"/>
          <w:sz w:val="20"/>
          <w:szCs w:val="28"/>
        </w:rPr>
      </w:pPr>
    </w:p>
    <w:p w:rsidR="00472499" w:rsidRPr="00B21113" w:rsidRDefault="004E0D86" w:rsidP="00B21113">
      <w:pPr>
        <w:pStyle w:val="a3"/>
        <w:jc w:val="center"/>
        <w:rPr>
          <w:rFonts w:ascii="PT Astra Serif" w:hAnsi="PT Astra Serif"/>
          <w:b/>
          <w:sz w:val="28"/>
          <w:szCs w:val="28"/>
        </w:rPr>
      </w:pPr>
      <w:r w:rsidRPr="00B21113">
        <w:rPr>
          <w:rFonts w:ascii="PT Astra Serif" w:hAnsi="PT Astra Serif"/>
          <w:b/>
          <w:sz w:val="28"/>
          <w:szCs w:val="28"/>
        </w:rPr>
        <w:t>Справочная информация</w:t>
      </w:r>
    </w:p>
    <w:p w:rsidR="00472499" w:rsidRPr="00B21113" w:rsidRDefault="004E0D86" w:rsidP="00B21113">
      <w:pPr>
        <w:pStyle w:val="a3"/>
        <w:jc w:val="center"/>
        <w:rPr>
          <w:rFonts w:ascii="PT Astra Serif" w:hAnsi="PT Astra Serif"/>
          <w:b/>
          <w:sz w:val="28"/>
          <w:szCs w:val="28"/>
        </w:rPr>
      </w:pPr>
      <w:r w:rsidRPr="00B21113">
        <w:rPr>
          <w:rFonts w:ascii="PT Astra Serif" w:hAnsi="PT Astra Serif"/>
          <w:b/>
          <w:sz w:val="28"/>
          <w:szCs w:val="28"/>
        </w:rPr>
        <w:t>об органах, участвующих в предоставлении муниципальной услуги</w:t>
      </w:r>
    </w:p>
    <w:p w:rsidR="00B21113" w:rsidRPr="00CF10D5" w:rsidRDefault="00B21113" w:rsidP="00B21113">
      <w:pPr>
        <w:spacing w:after="0" w:line="240" w:lineRule="auto"/>
        <w:rPr>
          <w:rFonts w:ascii="PT Astra Serif" w:hAnsi="PT Astra Serif"/>
          <w:sz w:val="18"/>
          <w:szCs w:val="28"/>
        </w:rPr>
      </w:pPr>
    </w:p>
    <w:tbl>
      <w:tblPr>
        <w:tblStyle w:val="a4"/>
        <w:tblW w:w="14992" w:type="dxa"/>
        <w:tblLook w:val="04A0" w:firstRow="1" w:lastRow="0" w:firstColumn="1" w:lastColumn="0" w:noHBand="0" w:noVBand="1"/>
      </w:tblPr>
      <w:tblGrid>
        <w:gridCol w:w="817"/>
        <w:gridCol w:w="3827"/>
        <w:gridCol w:w="3686"/>
        <w:gridCol w:w="3118"/>
        <w:gridCol w:w="3544"/>
      </w:tblGrid>
      <w:tr w:rsidR="00B21113" w:rsidRPr="00B21113" w:rsidTr="00CF10D5">
        <w:tc>
          <w:tcPr>
            <w:tcW w:w="817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№ 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п/п</w:t>
            </w:r>
          </w:p>
        </w:tc>
        <w:tc>
          <w:tcPr>
            <w:tcW w:w="3827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Наименование органа, 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участвующего в предоставлении муниципальной услуги</w:t>
            </w:r>
          </w:p>
        </w:tc>
        <w:tc>
          <w:tcPr>
            <w:tcW w:w="3686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Почтовый адрес органа, участвующего в предоставлении муниципальной услуги</w:t>
            </w:r>
          </w:p>
        </w:tc>
        <w:tc>
          <w:tcPr>
            <w:tcW w:w="3118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Справочный телефон органа, участвующего 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в предоставлении муниципальной услуги</w:t>
            </w:r>
          </w:p>
        </w:tc>
        <w:tc>
          <w:tcPr>
            <w:tcW w:w="3544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Адрес официального сайта/официальной электронной почты органа, участвующего </w:t>
            </w:r>
          </w:p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в предоставлении 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муниципальной услуги</w:t>
            </w:r>
          </w:p>
        </w:tc>
      </w:tr>
      <w:tr w:rsidR="00B21113" w:rsidRPr="00B21113" w:rsidTr="00CF10D5">
        <w:tc>
          <w:tcPr>
            <w:tcW w:w="81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1</w:t>
            </w:r>
          </w:p>
        </w:tc>
        <w:tc>
          <w:tcPr>
            <w:tcW w:w="382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2</w:t>
            </w:r>
          </w:p>
        </w:tc>
        <w:tc>
          <w:tcPr>
            <w:tcW w:w="3686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4</w:t>
            </w:r>
          </w:p>
        </w:tc>
        <w:tc>
          <w:tcPr>
            <w:tcW w:w="3544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5</w:t>
            </w:r>
          </w:p>
        </w:tc>
      </w:tr>
      <w:tr w:rsidR="00B21113" w:rsidRPr="00B21113" w:rsidTr="00CF10D5">
        <w:tc>
          <w:tcPr>
            <w:tcW w:w="81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  <w:lang w:val="en-US"/>
              </w:rPr>
              <w:t>1</w:t>
            </w:r>
            <w:r w:rsidRPr="00B21113">
              <w:rPr>
                <w:rFonts w:ascii="PT Astra Serif" w:hAnsi="PT Astra Serif"/>
                <w:szCs w:val="28"/>
              </w:rPr>
              <w:t>.</w:t>
            </w:r>
          </w:p>
        </w:tc>
        <w:tc>
          <w:tcPr>
            <w:tcW w:w="3827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Отдел потребительского рынка 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и защиты прав потребителей Администрации Тазовского района</w:t>
            </w:r>
          </w:p>
        </w:tc>
        <w:tc>
          <w:tcPr>
            <w:tcW w:w="3686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629350, ЯНАО, п. Тазовский, 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ул. Калинина, 25</w:t>
            </w:r>
          </w:p>
        </w:tc>
        <w:tc>
          <w:tcPr>
            <w:tcW w:w="3118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8(34940)2-04-33, 2-04-60</w:t>
            </w:r>
          </w:p>
        </w:tc>
        <w:tc>
          <w:tcPr>
            <w:tcW w:w="3544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Style w:val="a5"/>
                <w:rFonts w:ascii="PT Astra Serif" w:hAnsi="PT Astra Serif"/>
                <w:color w:val="auto"/>
                <w:szCs w:val="28"/>
                <w:u w:val="none"/>
                <w:lang w:val="en-US"/>
              </w:rPr>
              <w:t>potreb@tazovsky.yanao.ru</w:t>
            </w:r>
          </w:p>
        </w:tc>
      </w:tr>
      <w:tr w:rsidR="00B21113" w:rsidRPr="00B21113" w:rsidTr="00CF10D5">
        <w:tc>
          <w:tcPr>
            <w:tcW w:w="81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  <w:lang w:val="en-US"/>
              </w:rPr>
              <w:t>2</w:t>
            </w:r>
            <w:r w:rsidRPr="00B21113">
              <w:rPr>
                <w:rFonts w:ascii="PT Astra Serif" w:hAnsi="PT Astra Serif"/>
                <w:szCs w:val="28"/>
              </w:rPr>
              <w:t>.</w:t>
            </w:r>
          </w:p>
        </w:tc>
        <w:tc>
          <w:tcPr>
            <w:tcW w:w="382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Администрация села Газ-Сале Администрации Тазовского района</w:t>
            </w:r>
          </w:p>
        </w:tc>
        <w:tc>
          <w:tcPr>
            <w:tcW w:w="3686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629365, ЯНАО, Тазовский район, 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с. Газ-Сале, ул. Калинина, д.1</w:t>
            </w:r>
          </w:p>
        </w:tc>
        <w:tc>
          <w:tcPr>
            <w:tcW w:w="3118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8(34940)2-32-24</w:t>
            </w:r>
          </w:p>
        </w:tc>
        <w:tc>
          <w:tcPr>
            <w:tcW w:w="3544" w:type="dxa"/>
            <w:vAlign w:val="center"/>
          </w:tcPr>
          <w:p w:rsidR="00472499" w:rsidRPr="00B21113" w:rsidRDefault="00517713" w:rsidP="00B21113">
            <w:pPr>
              <w:jc w:val="center"/>
              <w:rPr>
                <w:rFonts w:ascii="PT Astra Serif" w:hAnsi="PT Astra Serif"/>
                <w:szCs w:val="28"/>
              </w:rPr>
            </w:pPr>
            <w:hyperlink r:id="rId4" w:history="1"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adm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</w:rPr>
                <w:t>_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gazsale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</w:rPr>
                <w:t>@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tazovsky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</w:rPr>
                <w:t>.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yanao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</w:rPr>
                <w:t>.</w:t>
              </w:r>
              <w:proofErr w:type="spellStart"/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ru</w:t>
              </w:r>
              <w:proofErr w:type="spellEnd"/>
            </w:hyperlink>
          </w:p>
        </w:tc>
      </w:tr>
      <w:tr w:rsidR="00B21113" w:rsidRPr="00B21113" w:rsidTr="00CF10D5">
        <w:tc>
          <w:tcPr>
            <w:tcW w:w="81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  <w:lang w:val="en-US"/>
              </w:rPr>
              <w:t>3</w:t>
            </w:r>
            <w:r w:rsidRPr="00B21113">
              <w:rPr>
                <w:rFonts w:ascii="PT Astra Serif" w:hAnsi="PT Astra Serif"/>
                <w:szCs w:val="28"/>
              </w:rPr>
              <w:t>.</w:t>
            </w:r>
          </w:p>
        </w:tc>
        <w:tc>
          <w:tcPr>
            <w:tcW w:w="382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Администрация села </w:t>
            </w:r>
            <w:proofErr w:type="spellStart"/>
            <w:r w:rsidRPr="00B21113">
              <w:rPr>
                <w:rFonts w:ascii="PT Astra Serif" w:hAnsi="PT Astra Serif"/>
                <w:szCs w:val="28"/>
              </w:rPr>
              <w:t>Антипаюта</w:t>
            </w:r>
            <w:proofErr w:type="spellEnd"/>
            <w:r w:rsidRPr="00B21113">
              <w:rPr>
                <w:rFonts w:ascii="PT Astra Serif" w:hAnsi="PT Astra Serif"/>
                <w:szCs w:val="28"/>
              </w:rPr>
              <w:t xml:space="preserve"> Администрации Тазовского района</w:t>
            </w:r>
          </w:p>
        </w:tc>
        <w:tc>
          <w:tcPr>
            <w:tcW w:w="3686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629371, ЯНАО, Тазовский район, 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с. </w:t>
            </w:r>
            <w:proofErr w:type="spellStart"/>
            <w:r w:rsidRPr="00B21113">
              <w:rPr>
                <w:rFonts w:ascii="PT Astra Serif" w:hAnsi="PT Astra Serif"/>
                <w:szCs w:val="28"/>
              </w:rPr>
              <w:t>Антипаюта</w:t>
            </w:r>
            <w:proofErr w:type="spellEnd"/>
            <w:r w:rsidRPr="00B21113">
              <w:rPr>
                <w:rFonts w:ascii="PT Astra Serif" w:hAnsi="PT Astra Serif"/>
                <w:szCs w:val="28"/>
              </w:rPr>
              <w:t>, ул. Ленина, д.3</w:t>
            </w:r>
          </w:p>
        </w:tc>
        <w:tc>
          <w:tcPr>
            <w:tcW w:w="3118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8(34940)64-1-19</w:t>
            </w:r>
          </w:p>
        </w:tc>
        <w:tc>
          <w:tcPr>
            <w:tcW w:w="3544" w:type="dxa"/>
            <w:vAlign w:val="center"/>
          </w:tcPr>
          <w:p w:rsidR="00472499" w:rsidRPr="00B21113" w:rsidRDefault="00517713" w:rsidP="00B21113">
            <w:pPr>
              <w:jc w:val="center"/>
              <w:rPr>
                <w:rFonts w:ascii="PT Astra Serif" w:hAnsi="PT Astra Serif"/>
                <w:szCs w:val="28"/>
              </w:rPr>
            </w:pPr>
            <w:hyperlink r:id="rId5" w:history="1"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antipa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</w:rPr>
                <w:t>89@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mail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</w:rPr>
                <w:t>.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ru</w:t>
              </w:r>
            </w:hyperlink>
          </w:p>
        </w:tc>
      </w:tr>
      <w:tr w:rsidR="00B21113" w:rsidRPr="00B21113" w:rsidTr="00CF10D5">
        <w:tc>
          <w:tcPr>
            <w:tcW w:w="81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  <w:lang w:val="en-US"/>
              </w:rPr>
              <w:t>4</w:t>
            </w:r>
            <w:r w:rsidRPr="00B21113">
              <w:rPr>
                <w:rFonts w:ascii="PT Astra Serif" w:hAnsi="PT Astra Serif"/>
                <w:szCs w:val="28"/>
              </w:rPr>
              <w:t>.</w:t>
            </w:r>
          </w:p>
        </w:tc>
        <w:tc>
          <w:tcPr>
            <w:tcW w:w="382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Администрация села </w:t>
            </w:r>
            <w:proofErr w:type="spellStart"/>
            <w:r w:rsidRPr="00B21113">
              <w:rPr>
                <w:rFonts w:ascii="PT Astra Serif" w:hAnsi="PT Astra Serif"/>
                <w:szCs w:val="28"/>
              </w:rPr>
              <w:t>Гыда</w:t>
            </w:r>
            <w:proofErr w:type="spellEnd"/>
            <w:r w:rsidRPr="00B21113">
              <w:rPr>
                <w:rFonts w:ascii="PT Astra Serif" w:hAnsi="PT Astra Serif"/>
                <w:szCs w:val="28"/>
              </w:rPr>
              <w:t xml:space="preserve"> Администрации Тазовского района</w:t>
            </w:r>
          </w:p>
        </w:tc>
        <w:tc>
          <w:tcPr>
            <w:tcW w:w="3686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629372, ЯНАО, Тазовский район,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 с. </w:t>
            </w:r>
            <w:proofErr w:type="spellStart"/>
            <w:r w:rsidRPr="00B21113">
              <w:rPr>
                <w:rFonts w:ascii="PT Astra Serif" w:hAnsi="PT Astra Serif"/>
                <w:szCs w:val="28"/>
              </w:rPr>
              <w:t>Гыда</w:t>
            </w:r>
            <w:proofErr w:type="spellEnd"/>
            <w:r w:rsidRPr="00B21113">
              <w:rPr>
                <w:rFonts w:ascii="PT Astra Serif" w:hAnsi="PT Astra Serif"/>
                <w:szCs w:val="28"/>
              </w:rPr>
              <w:t>, ул. Катаевой, д.4</w:t>
            </w:r>
          </w:p>
        </w:tc>
        <w:tc>
          <w:tcPr>
            <w:tcW w:w="3118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8(34940) 63-4-34</w:t>
            </w:r>
          </w:p>
        </w:tc>
        <w:tc>
          <w:tcPr>
            <w:tcW w:w="3544" w:type="dxa"/>
            <w:vAlign w:val="center"/>
          </w:tcPr>
          <w:p w:rsidR="00472499" w:rsidRPr="00B21113" w:rsidRDefault="00517713" w:rsidP="00B21113">
            <w:pPr>
              <w:ind w:left="21"/>
              <w:jc w:val="center"/>
              <w:rPr>
                <w:rFonts w:ascii="PT Astra Serif" w:eastAsia="Times New Roman" w:hAnsi="PT Astra Serif" w:cs="Times New Roman"/>
                <w:szCs w:val="28"/>
                <w:lang w:eastAsia="ru-RU"/>
              </w:rPr>
            </w:pPr>
            <w:hyperlink r:id="rId6" w:history="1">
              <w:r w:rsidR="004E0D86" w:rsidRPr="00B21113">
                <w:rPr>
                  <w:rStyle w:val="a5"/>
                  <w:rFonts w:ascii="PT Astra Serif" w:eastAsia="Times New Roman" w:hAnsi="PT Astra Serif" w:cs="Times New Roman"/>
                  <w:color w:val="auto"/>
                  <w:szCs w:val="28"/>
                  <w:u w:val="none"/>
                  <w:lang w:val="en-US" w:eastAsia="ru-RU"/>
                </w:rPr>
                <w:t>admgyda</w:t>
              </w:r>
              <w:r w:rsidR="004E0D86" w:rsidRPr="00B21113">
                <w:rPr>
                  <w:rStyle w:val="a5"/>
                  <w:rFonts w:ascii="PT Astra Serif" w:eastAsia="Times New Roman" w:hAnsi="PT Astra Serif" w:cs="Times New Roman"/>
                  <w:color w:val="auto"/>
                  <w:szCs w:val="28"/>
                  <w:u w:val="none"/>
                  <w:lang w:eastAsia="ru-RU"/>
                </w:rPr>
                <w:t>@</w:t>
              </w:r>
              <w:r w:rsidR="004E0D86" w:rsidRPr="00B21113">
                <w:rPr>
                  <w:rStyle w:val="a5"/>
                  <w:rFonts w:ascii="PT Astra Serif" w:eastAsia="Times New Roman" w:hAnsi="PT Astra Serif" w:cs="Times New Roman"/>
                  <w:color w:val="auto"/>
                  <w:szCs w:val="28"/>
                  <w:u w:val="none"/>
                  <w:lang w:val="en-US" w:eastAsia="ru-RU"/>
                </w:rPr>
                <w:t>yandex</w:t>
              </w:r>
              <w:r w:rsidR="004E0D86" w:rsidRPr="00B21113">
                <w:rPr>
                  <w:rStyle w:val="a5"/>
                  <w:rFonts w:ascii="PT Astra Serif" w:eastAsia="Times New Roman" w:hAnsi="PT Astra Serif" w:cs="Times New Roman"/>
                  <w:color w:val="auto"/>
                  <w:szCs w:val="28"/>
                  <w:u w:val="none"/>
                  <w:lang w:eastAsia="ru-RU"/>
                </w:rPr>
                <w:t>.</w:t>
              </w:r>
              <w:r w:rsidR="004E0D86" w:rsidRPr="00B21113">
                <w:rPr>
                  <w:rStyle w:val="a5"/>
                  <w:rFonts w:ascii="PT Astra Serif" w:eastAsia="Times New Roman" w:hAnsi="PT Astra Serif" w:cs="Times New Roman"/>
                  <w:color w:val="auto"/>
                  <w:szCs w:val="28"/>
                  <w:u w:val="none"/>
                  <w:lang w:val="en-US" w:eastAsia="ru-RU"/>
                </w:rPr>
                <w:t>ru</w:t>
              </w:r>
            </w:hyperlink>
          </w:p>
        </w:tc>
      </w:tr>
      <w:tr w:rsidR="00B21113" w:rsidRPr="00B21113" w:rsidTr="00CF10D5">
        <w:tc>
          <w:tcPr>
            <w:tcW w:w="81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  <w:lang w:val="en-US"/>
              </w:rPr>
              <w:t>5</w:t>
            </w:r>
            <w:r w:rsidRPr="00B21113">
              <w:rPr>
                <w:rFonts w:ascii="PT Astra Serif" w:hAnsi="PT Astra Serif"/>
                <w:szCs w:val="28"/>
              </w:rPr>
              <w:t>.</w:t>
            </w:r>
          </w:p>
        </w:tc>
        <w:tc>
          <w:tcPr>
            <w:tcW w:w="3827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Администрация села Находка Администрации Тазовского района</w:t>
            </w:r>
          </w:p>
        </w:tc>
        <w:tc>
          <w:tcPr>
            <w:tcW w:w="3686" w:type="dxa"/>
            <w:vAlign w:val="center"/>
          </w:tcPr>
          <w:p w:rsid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629360, ЯНАО, Тазовский район,</w:t>
            </w:r>
          </w:p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 xml:space="preserve"> с. Находка, ул. Подгорная, д.2</w:t>
            </w:r>
          </w:p>
        </w:tc>
        <w:tc>
          <w:tcPr>
            <w:tcW w:w="3118" w:type="dxa"/>
            <w:vAlign w:val="center"/>
          </w:tcPr>
          <w:p w:rsidR="00472499" w:rsidRPr="00B21113" w:rsidRDefault="004E0D86" w:rsidP="00B21113">
            <w:pPr>
              <w:jc w:val="center"/>
              <w:rPr>
                <w:rFonts w:ascii="PT Astra Serif" w:hAnsi="PT Astra Serif"/>
                <w:szCs w:val="28"/>
              </w:rPr>
            </w:pPr>
            <w:r w:rsidRPr="00B21113">
              <w:rPr>
                <w:rFonts w:ascii="PT Astra Serif" w:hAnsi="PT Astra Serif"/>
                <w:szCs w:val="28"/>
              </w:rPr>
              <w:t>8(34940)65-1-19</w:t>
            </w:r>
          </w:p>
        </w:tc>
        <w:tc>
          <w:tcPr>
            <w:tcW w:w="3544" w:type="dxa"/>
            <w:vAlign w:val="center"/>
          </w:tcPr>
          <w:p w:rsidR="00472499" w:rsidRPr="00B21113" w:rsidRDefault="00517713" w:rsidP="00B21113">
            <w:pPr>
              <w:jc w:val="center"/>
              <w:rPr>
                <w:rFonts w:ascii="PT Astra Serif" w:hAnsi="PT Astra Serif"/>
                <w:szCs w:val="28"/>
              </w:rPr>
            </w:pPr>
            <w:hyperlink r:id="rId7" w:history="1"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admnahodka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</w:rPr>
                <w:t>@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mail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</w:rPr>
                <w:t>.</w:t>
              </w:r>
              <w:r w:rsidR="004E0D86" w:rsidRPr="00B21113">
                <w:rPr>
                  <w:rStyle w:val="a5"/>
                  <w:rFonts w:ascii="PT Astra Serif" w:hAnsi="PT Astra Serif"/>
                  <w:color w:val="auto"/>
                  <w:szCs w:val="28"/>
                  <w:u w:val="none"/>
                  <w:lang w:val="en-US"/>
                </w:rPr>
                <w:t>ru</w:t>
              </w:r>
            </w:hyperlink>
          </w:p>
        </w:tc>
      </w:tr>
    </w:tbl>
    <w:p w:rsidR="00472499" w:rsidRPr="00B21113" w:rsidRDefault="00472499" w:rsidP="00CF10D5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472499" w:rsidRPr="00B21113" w:rsidSect="00B21113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499"/>
    <w:rsid w:val="001C5DA9"/>
    <w:rsid w:val="00472499"/>
    <w:rsid w:val="004E0D86"/>
    <w:rsid w:val="00517713"/>
    <w:rsid w:val="00B21113"/>
    <w:rsid w:val="00CF10D5"/>
    <w:rsid w:val="00E3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E3E32-139C-4B1B-9913-D8E122749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table" w:styleId="a4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17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177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77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dmnahodka@mail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dmgyda@yandex.ru" TargetMode="External"/><Relationship Id="rId5" Type="http://schemas.openxmlformats.org/officeDocument/2006/relationships/hyperlink" Target="mailto:antipa89@mail.ru" TargetMode="External"/><Relationship Id="rId4" Type="http://schemas.openxmlformats.org/officeDocument/2006/relationships/hyperlink" Target="mailto:adm_gazsale@tazovsky.yanao.ru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Владимировна Козырчикова</dc:creator>
  <cp:lastModifiedBy>Фадеева Алена Михайловна</cp:lastModifiedBy>
  <cp:revision>20</cp:revision>
  <cp:lastPrinted>2021-08-09T07:05:00Z</cp:lastPrinted>
  <dcterms:created xsi:type="dcterms:W3CDTF">2021-07-22T05:22:00Z</dcterms:created>
  <dcterms:modified xsi:type="dcterms:W3CDTF">2021-08-09T07:05:00Z</dcterms:modified>
</cp:coreProperties>
</file>